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A0" w:rsidRPr="00A1460C" w:rsidRDefault="007455A0" w:rsidP="007455A0">
      <w:pPr>
        <w:pStyle w:val="a3"/>
        <w:spacing w:line="360" w:lineRule="auto"/>
        <w:ind w:firstLine="709"/>
        <w:jc w:val="center"/>
        <w:rPr>
          <w:rFonts w:ascii="GHEA Grapalat" w:hAnsi="GHEA Grapalat" w:cs="Sylfaen"/>
          <w:sz w:val="20"/>
          <w:szCs w:val="20"/>
          <w:lang w:val="pt-BR"/>
        </w:rPr>
      </w:pPr>
      <w:bookmarkStart w:id="0" w:name="_GoBack"/>
      <w:bookmarkEnd w:id="0"/>
      <w:r w:rsidRPr="00A1460C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</w:p>
    <w:p w:rsidR="007455A0" w:rsidRPr="00A1460C" w:rsidRDefault="007455A0" w:rsidP="007455A0">
      <w:pPr>
        <w:pStyle w:val="a3"/>
        <w:spacing w:line="360" w:lineRule="auto"/>
        <w:ind w:firstLine="709"/>
        <w:jc w:val="center"/>
        <w:rPr>
          <w:rFonts w:ascii="GHEA Grapalat" w:hAnsi="GHEA Grapalat" w:cs="Sylfaen"/>
          <w:sz w:val="20"/>
          <w:szCs w:val="20"/>
          <w:lang w:val="pt-BR"/>
        </w:rPr>
      </w:pPr>
      <w:r w:rsidRPr="00A1460C">
        <w:rPr>
          <w:rFonts w:ascii="GHEA Grapalat" w:hAnsi="GHEA Grapalat" w:cs="Sylfaen"/>
          <w:sz w:val="20"/>
          <w:szCs w:val="20"/>
          <w:lang w:val="hy-AM"/>
        </w:rPr>
        <w:t>շահերի</w:t>
      </w:r>
      <w:r w:rsidRPr="00A1460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A1460C">
        <w:rPr>
          <w:rFonts w:ascii="GHEA Grapalat" w:hAnsi="GHEA Grapalat" w:cs="Sylfaen"/>
          <w:sz w:val="20"/>
          <w:szCs w:val="20"/>
          <w:lang w:val="hy-AM"/>
        </w:rPr>
        <w:t>բախման</w:t>
      </w:r>
      <w:r w:rsidRPr="00A1460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A1460C">
        <w:rPr>
          <w:rFonts w:ascii="GHEA Grapalat" w:hAnsi="GHEA Grapalat" w:cs="Sylfaen"/>
          <w:sz w:val="20"/>
          <w:szCs w:val="20"/>
          <w:lang w:val="hy-AM"/>
        </w:rPr>
        <w:t>բացակայության</w:t>
      </w:r>
      <w:r w:rsidRPr="00A1460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A1460C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455A0" w:rsidRPr="00A1460C" w:rsidRDefault="007455A0" w:rsidP="007455A0">
      <w:pPr>
        <w:pStyle w:val="a3"/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7455A0" w:rsidRDefault="007455A0" w:rsidP="007455A0">
      <w:pPr>
        <w:pStyle w:val="a3"/>
        <w:ind w:hanging="142"/>
        <w:jc w:val="center"/>
        <w:rPr>
          <w:rFonts w:ascii="Sylfaen" w:hAnsi="Sylfaen" w:cs="Cambria Math"/>
          <w:color w:val="000000" w:themeColor="text1"/>
          <w:sz w:val="20"/>
          <w:lang w:val="hy-AM"/>
        </w:rPr>
      </w:pPr>
      <w:r w:rsidRPr="00A1460C">
        <w:rPr>
          <w:rFonts w:ascii="GHEA Grapalat" w:hAnsi="GHEA Grapalat" w:cs="Sylfaen"/>
          <w:sz w:val="20"/>
          <w:szCs w:val="20"/>
          <w:lang w:val="pt-BR"/>
        </w:rPr>
        <w:t xml:space="preserve">          </w:t>
      </w:r>
      <w:r w:rsidRPr="00A1460C">
        <w:rPr>
          <w:rFonts w:ascii="GHEA Grapalat" w:hAnsi="GHEA Grapalat" w:cs="Sylfaen"/>
          <w:sz w:val="20"/>
          <w:szCs w:val="20"/>
          <w:lang w:val="hy-AM"/>
        </w:rPr>
        <w:t xml:space="preserve">         </w:t>
      </w:r>
      <w:r w:rsidRPr="00A1460C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A1460C">
        <w:rPr>
          <w:rFonts w:ascii="GHEA Grapalat" w:hAnsi="GHEA Grapalat" w:cs="Sylfaen"/>
          <w:sz w:val="20"/>
          <w:szCs w:val="20"/>
          <w:lang w:val="hy-AM"/>
        </w:rPr>
        <w:t>ք</w:t>
      </w:r>
      <w:r w:rsidRPr="00A1460C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Pr="00A1460C">
        <w:rPr>
          <w:rFonts w:ascii="GHEA Grapalat" w:hAnsi="GHEA Grapalat" w:cs="Sylfaen"/>
          <w:sz w:val="20"/>
          <w:szCs w:val="20"/>
          <w:lang w:val="hy-AM"/>
        </w:rPr>
        <w:t>Կապան</w:t>
      </w:r>
      <w:r w:rsidRPr="00A1460C">
        <w:rPr>
          <w:rFonts w:ascii="GHEA Grapalat" w:hAnsi="GHEA Grapalat" w:cs="Sylfaen"/>
          <w:sz w:val="20"/>
          <w:szCs w:val="20"/>
          <w:lang w:val="pt-BR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  <w:t xml:space="preserve">      </w:t>
      </w:r>
      <w:r w:rsidRPr="00A1460C">
        <w:rPr>
          <w:rFonts w:ascii="GHEA Grapalat" w:hAnsi="GHEA Grapalat" w:cs="Sylfaen"/>
          <w:sz w:val="20"/>
          <w:szCs w:val="20"/>
          <w:lang w:val="pt-BR"/>
        </w:rPr>
        <w:tab/>
      </w:r>
      <w:r w:rsidRPr="00A1460C">
        <w:rPr>
          <w:rFonts w:ascii="GHEA Grapalat" w:hAnsi="GHEA Grapalat" w:cs="Sylfaen"/>
          <w:sz w:val="20"/>
          <w:szCs w:val="20"/>
          <w:lang w:val="pt-BR"/>
        </w:rPr>
        <w:tab/>
      </w:r>
      <w:r>
        <w:rPr>
          <w:rFonts w:ascii="GHEA Grapalat" w:hAnsi="GHEA Grapalat"/>
          <w:color w:val="000000" w:themeColor="text1"/>
          <w:sz w:val="20"/>
          <w:lang w:val="hy-AM"/>
        </w:rPr>
        <w:t>26 օգոստոս</w:t>
      </w:r>
      <w:r w:rsidRPr="00B269D0">
        <w:rPr>
          <w:rFonts w:ascii="GHEA Grapalat" w:hAnsi="GHEA Grapalat"/>
          <w:color w:val="000000" w:themeColor="text1"/>
          <w:sz w:val="20"/>
          <w:lang w:val="hy-AM"/>
        </w:rPr>
        <w:t xml:space="preserve"> 2021</w:t>
      </w:r>
      <w:r w:rsidRPr="00B269D0">
        <w:rPr>
          <w:rFonts w:ascii="GHEA Grapalat" w:hAnsi="GHEA Grapalat" w:cs="Arial"/>
          <w:color w:val="000000" w:themeColor="text1"/>
          <w:sz w:val="20"/>
          <w:lang w:val="hy-AM"/>
        </w:rPr>
        <w:t>թ</w:t>
      </w:r>
      <w:r>
        <w:rPr>
          <w:rFonts w:ascii="Sylfaen" w:hAnsi="Sylfaen" w:cs="Cambria Math"/>
          <w:color w:val="000000" w:themeColor="text1"/>
          <w:sz w:val="20"/>
          <w:lang w:val="hy-AM"/>
        </w:rPr>
        <w:t>.-</w:t>
      </w:r>
    </w:p>
    <w:p w:rsidR="007455A0" w:rsidRPr="000E047F" w:rsidRDefault="007455A0" w:rsidP="007455A0">
      <w:pPr>
        <w:pStyle w:val="a3"/>
        <w:ind w:hanging="142"/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0E047F">
        <w:rPr>
          <w:rFonts w:ascii="GHEA Grapalat" w:hAnsi="GHEA Grapalat" w:cs="Cambria Math"/>
          <w:color w:val="000000" w:themeColor="text1"/>
          <w:sz w:val="20"/>
          <w:lang w:val="hy-AM"/>
        </w:rPr>
        <w:t xml:space="preserve">                                                                                                                      0</w:t>
      </w:r>
      <w:r w:rsidRPr="004E2DAD">
        <w:rPr>
          <w:rFonts w:ascii="GHEA Grapalat" w:hAnsi="GHEA Grapalat" w:cs="Cambria Math"/>
          <w:color w:val="000000" w:themeColor="text1"/>
          <w:sz w:val="20"/>
          <w:lang w:val="pt-BR"/>
        </w:rPr>
        <w:t>3</w:t>
      </w:r>
      <w:r w:rsidRPr="000E047F">
        <w:rPr>
          <w:rFonts w:ascii="GHEA Grapalat" w:hAnsi="GHEA Grapalat" w:cs="Cambria Math"/>
          <w:color w:val="000000" w:themeColor="text1"/>
          <w:sz w:val="20"/>
          <w:lang w:val="hy-AM"/>
        </w:rPr>
        <w:t xml:space="preserve"> սեպտեմբեր 2021թ.</w:t>
      </w:r>
      <w:r w:rsidRPr="000E047F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                                                             </w:t>
      </w:r>
    </w:p>
    <w:p w:rsidR="007455A0" w:rsidRDefault="007455A0" w:rsidP="007455A0">
      <w:pPr>
        <w:pStyle w:val="3"/>
        <w:jc w:val="both"/>
        <w:rPr>
          <w:rFonts w:ascii="GHEA Grapalat" w:hAnsi="GHEA Grapalat" w:cs="Sylfaen"/>
          <w:b w:val="0"/>
          <w:sz w:val="20"/>
          <w:lang w:val="pt-BR"/>
        </w:rPr>
      </w:pPr>
    </w:p>
    <w:p w:rsidR="007455A0" w:rsidRDefault="007455A0" w:rsidP="007455A0">
      <w:pPr>
        <w:pStyle w:val="3"/>
        <w:jc w:val="both"/>
        <w:rPr>
          <w:rFonts w:ascii="GHEA Grapalat" w:hAnsi="GHEA Grapalat" w:cs="Sylfaen"/>
          <w:b w:val="0"/>
          <w:sz w:val="20"/>
          <w:lang w:val="pt-BR"/>
        </w:rPr>
      </w:pPr>
    </w:p>
    <w:p w:rsidR="007455A0" w:rsidRPr="00A1460C" w:rsidRDefault="007455A0" w:rsidP="007455A0">
      <w:pPr>
        <w:pStyle w:val="3"/>
        <w:jc w:val="both"/>
        <w:rPr>
          <w:rFonts w:ascii="GHEA Grapalat" w:hAnsi="GHEA Grapalat" w:cs="Sylfaen"/>
          <w:b w:val="0"/>
          <w:sz w:val="20"/>
          <w:lang w:val="pt-BR"/>
        </w:rPr>
      </w:pPr>
    </w:p>
    <w:p w:rsidR="007455A0" w:rsidRPr="0050353D" w:rsidRDefault="007455A0" w:rsidP="007455A0">
      <w:pPr>
        <w:pStyle w:val="a3"/>
        <w:spacing w:line="480" w:lineRule="auto"/>
        <w:ind w:firstLine="36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A1460C">
        <w:rPr>
          <w:rFonts w:ascii="GHEA Grapalat" w:hAnsi="GHEA Grapalat"/>
          <w:sz w:val="20"/>
          <w:szCs w:val="20"/>
          <w:lang w:val="pt-BR"/>
        </w:rPr>
        <w:t>&lt;&lt;ՀՀ-ՍՄԿՀ-</w:t>
      </w:r>
      <w:r>
        <w:rPr>
          <w:rFonts w:ascii="GHEA Grapalat" w:hAnsi="GHEA Grapalat"/>
          <w:sz w:val="20"/>
          <w:szCs w:val="20"/>
          <w:lang w:val="hy-AM"/>
        </w:rPr>
        <w:t>ԳՀԱՇՁԲ-21/33</w:t>
      </w:r>
      <w:r w:rsidRPr="00A1460C">
        <w:rPr>
          <w:rFonts w:ascii="GHEA Grapalat" w:hAnsi="GHEA Grapalat"/>
          <w:sz w:val="20"/>
          <w:szCs w:val="20"/>
          <w:lang w:val="pt-BR"/>
        </w:rPr>
        <w:t xml:space="preserve">&gt;&gt; 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 xml:space="preserve">գնման ընթացակարգի 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նախագահ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Մարատ Հարությունյան</w:t>
      </w:r>
      <w:r w:rsidRPr="0050353D">
        <w:rPr>
          <w:rFonts w:ascii="GHEA Grapalat" w:hAnsi="GHEA Grapalat" w:cs="Sylfaen"/>
          <w:sz w:val="20"/>
          <w:szCs w:val="20"/>
          <w:lang w:val="hy-AM"/>
        </w:rPr>
        <w:t>ս,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 xml:space="preserve"> անդամներ Հասմիկ Ղոնյանս, Աննա Փարսադանյանս, </w:t>
      </w:r>
      <w:r>
        <w:rPr>
          <w:rFonts w:ascii="GHEA Grapalat" w:hAnsi="GHEA Grapalat" w:cs="Sylfaen"/>
          <w:sz w:val="20"/>
          <w:szCs w:val="20"/>
          <w:lang w:val="hy-AM"/>
        </w:rPr>
        <w:t>Անի Մելիքսեթյանս</w:t>
      </w:r>
      <w:r w:rsidRPr="0050353D">
        <w:rPr>
          <w:rFonts w:ascii="GHEA Grapalat" w:hAnsi="GHEA Grapalat" w:cs="Sylfaen"/>
          <w:sz w:val="20"/>
          <w:szCs w:val="20"/>
          <w:lang w:val="hy-AM"/>
        </w:rPr>
        <w:t>,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Արմինե Աբրահամյանս և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Լուսինե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Ավետիսյանս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բացման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նիստից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ենք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որ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հիշյալ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առնչությամբ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չունենք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շահերի</w:t>
      </w:r>
      <w:r w:rsidRPr="00503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0353D">
        <w:rPr>
          <w:rFonts w:ascii="GHEA Grapalat" w:hAnsi="GHEA Grapalat" w:cs="Sylfaen"/>
          <w:sz w:val="20"/>
          <w:szCs w:val="20"/>
          <w:lang w:val="hy-AM"/>
        </w:rPr>
        <w:t>բախում</w:t>
      </w:r>
      <w:r w:rsidRPr="0050353D">
        <w:rPr>
          <w:rFonts w:ascii="GHEA Grapalat" w:hAnsi="GHEA Grapalat" w:cs="Sylfaen"/>
          <w:sz w:val="20"/>
          <w:szCs w:val="20"/>
          <w:lang w:val="pt-BR"/>
        </w:rPr>
        <w:t>:</w:t>
      </w:r>
    </w:p>
    <w:p w:rsidR="007455A0" w:rsidRDefault="007455A0" w:rsidP="007455A0">
      <w:pPr>
        <w:pStyle w:val="3"/>
        <w:spacing w:line="276" w:lineRule="auto"/>
        <w:ind w:firstLine="360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50353D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  <w:t>Հանձնաժողովի</w:t>
      </w:r>
      <w:r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՝ </w:t>
      </w:r>
    </w:p>
    <w:p w:rsidR="007455A0" w:rsidRPr="00366755" w:rsidRDefault="007455A0" w:rsidP="007455A0">
      <w:pPr>
        <w:pStyle w:val="3"/>
        <w:spacing w:line="276" w:lineRule="auto"/>
        <w:ind w:firstLine="360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</w:p>
    <w:p w:rsidR="007455A0" w:rsidRPr="0050353D" w:rsidRDefault="007455A0" w:rsidP="007455A0">
      <w:pPr>
        <w:pStyle w:val="3"/>
        <w:spacing w:line="480" w:lineRule="auto"/>
        <w:ind w:firstLine="360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                            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Նախագահ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     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-------------------------  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Մ. Հարությունյան</w:t>
      </w:r>
    </w:p>
    <w:p w:rsidR="007455A0" w:rsidRPr="0050353D" w:rsidRDefault="007455A0" w:rsidP="007455A0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անդամներ       ------------------------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Հ</w:t>
      </w:r>
      <w:r>
        <w:rPr>
          <w:rFonts w:ascii="Sylfaen" w:hAnsi="Sylfaen" w:cs="Cambria Math"/>
          <w:b w:val="0"/>
          <w:i w:val="0"/>
          <w:color w:val="000000"/>
          <w:sz w:val="20"/>
          <w:u w:val="none"/>
          <w:lang w:val="hy-AM"/>
        </w:rPr>
        <w:t>.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50353D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Ղոնյան</w:t>
      </w:r>
    </w:p>
    <w:p w:rsidR="007455A0" w:rsidRPr="0050353D" w:rsidRDefault="007455A0" w:rsidP="007455A0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</w:t>
      </w:r>
      <w:r>
        <w:rPr>
          <w:rFonts w:ascii="Sylfaen" w:hAnsi="Sylfaen" w:cs="Cambria Math"/>
          <w:b w:val="0"/>
          <w:i w:val="0"/>
          <w:color w:val="000000"/>
          <w:sz w:val="20"/>
          <w:u w:val="none"/>
          <w:lang w:val="hy-AM"/>
        </w:rPr>
        <w:t>.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50353D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Փարսադանյան</w:t>
      </w:r>
    </w:p>
    <w:p w:rsidR="007455A0" w:rsidRPr="00171A87" w:rsidRDefault="007455A0" w:rsidP="007455A0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171A87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</w:t>
      </w:r>
      <w:r>
        <w:rPr>
          <w:rFonts w:ascii="Sylfaen" w:hAnsi="Sylfaen" w:cs="Cambria Math"/>
          <w:b w:val="0"/>
          <w:i w:val="0"/>
          <w:color w:val="000000"/>
          <w:sz w:val="20"/>
          <w:u w:val="none"/>
          <w:lang w:val="hy-AM"/>
        </w:rPr>
        <w:t>.</w:t>
      </w:r>
      <w:r w:rsidRPr="00171A87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Մելիք</w:t>
      </w:r>
      <w:r w:rsidRPr="00171A87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սեթյան</w:t>
      </w:r>
    </w:p>
    <w:p w:rsidR="007455A0" w:rsidRPr="0050353D" w:rsidRDefault="007455A0" w:rsidP="007455A0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Ա. </w:t>
      </w:r>
      <w:r w:rsidRPr="0050353D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Աբրահամյան</w:t>
      </w:r>
    </w:p>
    <w:p w:rsidR="007455A0" w:rsidRPr="008A6BB9" w:rsidRDefault="007455A0" w:rsidP="007455A0">
      <w:pPr>
        <w:pStyle w:val="3"/>
        <w:spacing w:line="480" w:lineRule="auto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        քարտուղար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50353D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Լ. Ավետիսյան</w:t>
      </w:r>
    </w:p>
    <w:p w:rsidR="0065071A" w:rsidRDefault="0065071A"/>
    <w:sectPr w:rsidR="0065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66"/>
    <w:rsid w:val="001B5E66"/>
    <w:rsid w:val="0065071A"/>
    <w:rsid w:val="007455A0"/>
    <w:rsid w:val="00A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55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45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7455A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45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55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45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7455A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45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3</cp:revision>
  <cp:lastPrinted>2021-09-06T15:43:00Z</cp:lastPrinted>
  <dcterms:created xsi:type="dcterms:W3CDTF">2021-09-06T14:19:00Z</dcterms:created>
  <dcterms:modified xsi:type="dcterms:W3CDTF">2021-09-06T15:44:00Z</dcterms:modified>
</cp:coreProperties>
</file>